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FF379E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  <w:r w:rsidR="009E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B911B2" w:rsidRPr="00B911B2" w:rsidRDefault="00B911B2" w:rsidP="00B911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B2">
        <w:rPr>
          <w:rFonts w:ascii="Times New Roman" w:hAnsi="Times New Roman" w:cs="Times New Roman"/>
          <w:sz w:val="24"/>
          <w:szCs w:val="24"/>
        </w:rPr>
        <w:t>В соответствии с пунктом 1.1 Договора Лизингодатель приобрел в собственность и передал Лизингополучателю в лизинг ____________________________________.</w:t>
      </w:r>
    </w:p>
    <w:p w:rsidR="001A466E" w:rsidRDefault="0030501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A466E">
        <w:rPr>
          <w:rFonts w:ascii="Times New Roman" w:hAnsi="Times New Roman" w:cs="Times New Roman"/>
          <w:sz w:val="24"/>
          <w:szCs w:val="24"/>
        </w:rPr>
        <w:t>расторгнуть вышеуказанный договор лизинга в связи с возникшими материальными трудностями, у Лизингополучателя отсутствует возможность исправно вносить лизинговые платежи.</w:t>
      </w:r>
    </w:p>
    <w:p w:rsidR="0030501E" w:rsidRDefault="001A466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Выражаем свою готовность по осуществлению доставки предмета лизинга по указанному Лизингодателем адресу.</w:t>
      </w:r>
      <w:r w:rsidR="00F1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A466E"/>
    <w:rsid w:val="001D411C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5411"/>
    <w:rsid w:val="00B911B2"/>
    <w:rsid w:val="00BB56B3"/>
    <w:rsid w:val="00CE28C8"/>
    <w:rsid w:val="00E431DB"/>
    <w:rsid w:val="00F121D7"/>
    <w:rsid w:val="00FB61A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3</cp:revision>
  <dcterms:created xsi:type="dcterms:W3CDTF">2021-07-22T09:01:00Z</dcterms:created>
  <dcterms:modified xsi:type="dcterms:W3CDTF">2021-07-22T09:51:00Z</dcterms:modified>
</cp:coreProperties>
</file>